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22" w:rsidRPr="00F61387" w:rsidRDefault="00FF2D22" w:rsidP="00825368">
      <w:pPr>
        <w:spacing w:after="0" w:line="240" w:lineRule="auto"/>
        <w:rPr>
          <w:rFonts w:cstheme="minorHAnsi"/>
          <w:b/>
          <w:i/>
          <w:sz w:val="16"/>
          <w:szCs w:val="16"/>
        </w:rPr>
      </w:pPr>
    </w:p>
    <w:p w:rsidR="00370D71" w:rsidRDefault="00370D71" w:rsidP="00825368">
      <w:pPr>
        <w:spacing w:after="0" w:line="240" w:lineRule="auto"/>
        <w:rPr>
          <w:rFonts w:cstheme="minorHAnsi"/>
          <w:sz w:val="20"/>
          <w:szCs w:val="20"/>
        </w:rPr>
      </w:pPr>
    </w:p>
    <w:p w:rsidR="004D49ED" w:rsidRDefault="004D49ED" w:rsidP="001B442D">
      <w:pPr>
        <w:spacing w:after="0"/>
        <w:rPr>
          <w:rFonts w:cstheme="minorHAnsi"/>
          <w:sz w:val="20"/>
          <w:szCs w:val="20"/>
        </w:rPr>
      </w:pPr>
    </w:p>
    <w:p w:rsidR="0039040C" w:rsidRDefault="0039040C" w:rsidP="0039040C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Zagreb, 31. listopada, </w:t>
      </w:r>
      <w:r w:rsidRPr="00E43F67">
        <w:rPr>
          <w:rFonts w:ascii="Arial" w:hAnsi="Arial" w:cs="Arial"/>
          <w:sz w:val="24"/>
        </w:rPr>
        <w:t>2012.</w:t>
      </w:r>
    </w:p>
    <w:p w:rsidR="0039040C" w:rsidRDefault="0039040C" w:rsidP="0039040C">
      <w:pPr>
        <w:spacing w:line="360" w:lineRule="auto"/>
        <w:jc w:val="center"/>
        <w:rPr>
          <w:rFonts w:ascii="Arial" w:hAnsi="Arial" w:cs="Arial"/>
          <w:sz w:val="24"/>
        </w:rPr>
      </w:pPr>
      <w:r w:rsidRPr="00092323">
        <w:rPr>
          <w:rFonts w:ascii="Arial" w:hAnsi="Arial" w:cs="Arial"/>
          <w:sz w:val="24"/>
        </w:rPr>
        <w:t>PRIOPĆENJE ZA MEDIJE</w:t>
      </w:r>
    </w:p>
    <w:p w:rsidR="0039040C" w:rsidRPr="0039040C" w:rsidRDefault="0039040C" w:rsidP="0039040C">
      <w:pPr>
        <w:rPr>
          <w:rFonts w:ascii="Arial" w:hAnsi="Arial" w:cs="Arial"/>
          <w:b/>
          <w:sz w:val="28"/>
          <w:szCs w:val="36"/>
        </w:rPr>
      </w:pPr>
    </w:p>
    <w:p w:rsidR="0039040C" w:rsidRPr="0039040C" w:rsidRDefault="0039040C" w:rsidP="0039040C">
      <w:pPr>
        <w:jc w:val="center"/>
        <w:rPr>
          <w:rFonts w:ascii="Arial" w:hAnsi="Arial" w:cs="Arial"/>
          <w:b/>
          <w:sz w:val="28"/>
          <w:szCs w:val="36"/>
        </w:rPr>
      </w:pPr>
      <w:r w:rsidRPr="0039040C">
        <w:rPr>
          <w:rFonts w:ascii="Arial" w:hAnsi="Arial" w:cs="Arial"/>
          <w:b/>
          <w:sz w:val="28"/>
          <w:szCs w:val="36"/>
        </w:rPr>
        <w:t>MUZEJ REVOLUCIJE – NOVI ROMAN PAVLA PAVLIČIĆA</w:t>
      </w:r>
    </w:p>
    <w:p w:rsidR="0039040C" w:rsidRDefault="0039040C" w:rsidP="0039040C">
      <w:pPr>
        <w:spacing w:line="240" w:lineRule="auto"/>
        <w:rPr>
          <w:rFonts w:ascii="Arial" w:hAnsi="Arial" w:cs="Arial"/>
          <w:sz w:val="32"/>
          <w:szCs w:val="36"/>
        </w:rPr>
      </w:pPr>
    </w:p>
    <w:p w:rsidR="0039040C" w:rsidRPr="0039040C" w:rsidRDefault="0039040C" w:rsidP="0039040C">
      <w:pPr>
        <w:spacing w:line="240" w:lineRule="auto"/>
        <w:ind w:firstLine="708"/>
        <w:rPr>
          <w:rFonts w:asciiTheme="minorHAnsi" w:hAnsiTheme="minorHAnsi" w:cstheme="minorHAnsi"/>
          <w:i/>
          <w:sz w:val="24"/>
          <w:shd w:val="clear" w:color="auto" w:fill="FFFFFF"/>
        </w:rPr>
      </w:pPr>
      <w:r w:rsidRPr="00522A61">
        <w:rPr>
          <w:rFonts w:asciiTheme="minorHAnsi" w:hAnsiTheme="minorHAnsi" w:cstheme="minorHAnsi"/>
          <w:sz w:val="24"/>
          <w:shd w:val="clear" w:color="auto" w:fill="FFFFFF"/>
        </w:rPr>
        <w:t xml:space="preserve">Nakon nešto više od godinu dana od svog posljednjeg romana, hrvatski književnik, </w:t>
      </w:r>
      <w:r w:rsidRPr="00522A61">
        <w:rPr>
          <w:rFonts w:asciiTheme="minorHAnsi" w:hAnsiTheme="minorHAnsi" w:cstheme="minorHAnsi"/>
          <w:b/>
          <w:sz w:val="24"/>
          <w:shd w:val="clear" w:color="auto" w:fill="FFFFFF"/>
        </w:rPr>
        <w:t xml:space="preserve">Pavao </w:t>
      </w:r>
      <w:proofErr w:type="spellStart"/>
      <w:r w:rsidRPr="00522A61">
        <w:rPr>
          <w:rFonts w:asciiTheme="minorHAnsi" w:hAnsiTheme="minorHAnsi" w:cstheme="minorHAnsi"/>
          <w:b/>
          <w:sz w:val="24"/>
          <w:shd w:val="clear" w:color="auto" w:fill="FFFFFF"/>
        </w:rPr>
        <w:t>Pavličić</w:t>
      </w:r>
      <w:proofErr w:type="spellEnd"/>
      <w:r w:rsidRPr="00522A61">
        <w:rPr>
          <w:rFonts w:asciiTheme="minorHAnsi" w:hAnsiTheme="minorHAnsi" w:cstheme="minorHAnsi"/>
          <w:sz w:val="24"/>
          <w:shd w:val="clear" w:color="auto" w:fill="FFFFFF"/>
        </w:rPr>
        <w:t xml:space="preserve"> objavio je novi roman </w:t>
      </w:r>
      <w:r w:rsidRPr="00522A61">
        <w:rPr>
          <w:rFonts w:asciiTheme="minorHAnsi" w:hAnsiTheme="minorHAnsi" w:cstheme="minorHAnsi"/>
          <w:b/>
          <w:sz w:val="24"/>
          <w:shd w:val="clear" w:color="auto" w:fill="FFFFFF"/>
        </w:rPr>
        <w:t>''Muzej revolucije''</w:t>
      </w:r>
      <w:r w:rsidRPr="00522A61">
        <w:rPr>
          <w:rFonts w:asciiTheme="minorHAnsi" w:hAnsiTheme="minorHAnsi" w:cstheme="minorHAnsi"/>
          <w:sz w:val="24"/>
          <w:shd w:val="clear" w:color="auto" w:fill="FFFFFF"/>
        </w:rPr>
        <w:t xml:space="preserve">. Ovog puta u pitanju nije ni krimić, ni fantastika. Riječima samog autora to je </w:t>
      </w:r>
      <w:r w:rsidRPr="0039040C">
        <w:rPr>
          <w:rFonts w:asciiTheme="minorHAnsi" w:hAnsiTheme="minorHAnsi" w:cstheme="minorHAnsi"/>
          <w:i/>
          <w:sz w:val="24"/>
          <w:shd w:val="clear" w:color="auto" w:fill="FFFFFF"/>
        </w:rPr>
        <w:t>„ roman o “suvišnom” muzeju u jednom ravničarskom gradiću.“</w:t>
      </w:r>
    </w:p>
    <w:p w:rsidR="0039040C" w:rsidRPr="00522A61" w:rsidRDefault="0039040C" w:rsidP="0039040C">
      <w:pPr>
        <w:spacing w:line="240" w:lineRule="auto"/>
        <w:rPr>
          <w:rFonts w:asciiTheme="minorHAnsi" w:hAnsiTheme="minorHAnsi" w:cstheme="minorHAnsi"/>
          <w:sz w:val="24"/>
          <w:shd w:val="clear" w:color="auto" w:fill="FFFFFF"/>
        </w:rPr>
      </w:pPr>
      <w:r w:rsidRPr="00522A61">
        <w:rPr>
          <w:rFonts w:asciiTheme="minorHAnsi" w:hAnsiTheme="minorHAnsi" w:cstheme="minorHAnsi"/>
          <w:sz w:val="24"/>
          <w:shd w:val="clear" w:color="auto" w:fill="FFFFFF"/>
        </w:rPr>
        <w:t xml:space="preserve"> Autor koji u svojim djelima voli kombinirati različite žanrove i unositi elemente fantastike, dinamičnu radnju, na koje čitatelji uvijek dobro reagiraju, iznenadio je novim romanom i pričom u kojoj jedno mjesto na specifičan način povezuje kroz vrijeme sve likove. </w:t>
      </w:r>
    </w:p>
    <w:p w:rsidR="0039040C" w:rsidRPr="00522A61" w:rsidRDefault="000A1387" w:rsidP="000A1387">
      <w:pPr>
        <w:spacing w:line="240" w:lineRule="auto"/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''</w:t>
      </w:r>
      <w:r w:rsidR="0039040C" w:rsidRPr="000A1387">
        <w:rPr>
          <w:rFonts w:asciiTheme="minorHAnsi" w:hAnsiTheme="minorHAnsi" w:cstheme="minorHAnsi"/>
          <w:b/>
          <w:sz w:val="24"/>
        </w:rPr>
        <w:t>Muzej revolucije</w:t>
      </w:r>
      <w:r>
        <w:rPr>
          <w:rFonts w:asciiTheme="minorHAnsi" w:hAnsiTheme="minorHAnsi" w:cstheme="minorHAnsi"/>
          <w:b/>
          <w:sz w:val="24"/>
        </w:rPr>
        <w:t>''</w:t>
      </w:r>
      <w:r w:rsidR="0039040C" w:rsidRPr="00522A61">
        <w:rPr>
          <w:rFonts w:asciiTheme="minorHAnsi" w:hAnsiTheme="minorHAnsi" w:cstheme="minorHAnsi"/>
          <w:sz w:val="24"/>
        </w:rPr>
        <w:t xml:space="preserve"> priča je o tri prijatelja a priču nam kazuje jedan od njih, čuvar Muzeja. On je u zgradi Muzeja revolucije, pa u nekadašnju Knjigu dojmova zapisuje sve što zna o toj instituciji. Kuća je nekada bila svojina bogataške obitelji Kraljevac, a u muzej je pretvorena 1952., upravo onda kad su pripovjedač i njegova dva prijatelja krenuli u školu. Jedan od tih prijatelja potomak je obitelji kojoj je zgrada nekada pripadala, dok je drugi sin </w:t>
      </w:r>
      <w:proofErr w:type="spellStart"/>
      <w:r w:rsidR="0039040C" w:rsidRPr="00522A61">
        <w:rPr>
          <w:rFonts w:asciiTheme="minorHAnsi" w:hAnsiTheme="minorHAnsi" w:cstheme="minorHAnsi"/>
          <w:sz w:val="24"/>
        </w:rPr>
        <w:t>paloga</w:t>
      </w:r>
      <w:proofErr w:type="spellEnd"/>
      <w:r w:rsidR="0039040C" w:rsidRPr="00522A61">
        <w:rPr>
          <w:rFonts w:asciiTheme="minorHAnsi" w:hAnsiTheme="minorHAnsi" w:cstheme="minorHAnsi"/>
          <w:sz w:val="24"/>
        </w:rPr>
        <w:t xml:space="preserve"> borca po kojem se zovu ulice i tvornice u tome kraju. Njih trojica upoznali su se kad su ih primali u pionire, i od tada su bili nerazdvojni. Sve što im se događalo u životu, u školi, na studiju i na poslu bilo je vezano uz Muzej revolucije koji i sam prolazi zanimljiv put. No dolazi kolovoz 1995. i u tom trenutku počinje ova priča. Oni se nalaze na tri različita mjesta: jedan na ratištu kao časnik Hrvatske vojske, drugi u Bosni, kao zastupnik ostataka Jugoslavije, a jedan u rodnome gradu, gdje čeka vijesti i zapisuje sve čega se može sjetiti. Na kraju se u Muzeju pojavljuje i žena koja je svoj trojici prijatelja obilježila život.</w:t>
      </w:r>
    </w:p>
    <w:p w:rsidR="0039040C" w:rsidRDefault="0039040C" w:rsidP="0039040C">
      <w:pPr>
        <w:spacing w:after="0"/>
        <w:rPr>
          <w:rFonts w:cstheme="minorHAnsi"/>
          <w:sz w:val="20"/>
          <w:szCs w:val="20"/>
        </w:rPr>
      </w:pPr>
      <w:r w:rsidRPr="000A1387">
        <w:rPr>
          <w:rFonts w:cs="Calibri"/>
          <w:b/>
          <w:shd w:val="clear" w:color="auto" w:fill="FFFFFF"/>
        </w:rPr>
        <w:t xml:space="preserve">Pavao </w:t>
      </w:r>
      <w:proofErr w:type="spellStart"/>
      <w:r w:rsidRPr="000A1387">
        <w:rPr>
          <w:rFonts w:cs="Calibri"/>
          <w:b/>
          <w:shd w:val="clear" w:color="auto" w:fill="FFFFFF"/>
        </w:rPr>
        <w:t>Pavličić</w:t>
      </w:r>
      <w:proofErr w:type="spellEnd"/>
      <w:r w:rsidRPr="00522A61">
        <w:rPr>
          <w:rFonts w:cs="Calibri"/>
          <w:shd w:val="clear" w:color="auto" w:fill="FFFFFF"/>
        </w:rPr>
        <w:t xml:space="preserve"> rođen je 16. kolovoza 1946. godine u Vukovaru gdje je završio osnovnu i srednju školu, </w:t>
      </w:r>
      <w:r>
        <w:rPr>
          <w:rFonts w:cs="Calibri"/>
          <w:shd w:val="clear" w:color="auto" w:fill="FFFFFF"/>
        </w:rPr>
        <w:t>U Zagrebu je završio Filozofski</w:t>
      </w:r>
      <w:r w:rsidRPr="00522A61">
        <w:rPr>
          <w:rFonts w:cs="Calibri"/>
          <w:shd w:val="clear" w:color="auto" w:fill="FFFFFF"/>
        </w:rPr>
        <w:t xml:space="preserve"> fakultet</w:t>
      </w:r>
      <w:r>
        <w:rPr>
          <w:rFonts w:cs="Calibri"/>
          <w:shd w:val="clear" w:color="auto" w:fill="FFFFFF"/>
        </w:rPr>
        <w:t>, gdje je 1969. godine diplomirao</w:t>
      </w:r>
      <w:r w:rsidRPr="00522A61">
        <w:rPr>
          <w:rFonts w:cs="Calibri"/>
          <w:shd w:val="clear" w:color="auto" w:fill="FFFFFF"/>
        </w:rPr>
        <w:t xml:space="preserve"> komparativnu književnost i talijanski jezik. Doktorirao je 1974. godine tezom iz područja metrike.</w:t>
      </w:r>
      <w:r>
        <w:rPr>
          <w:rFonts w:cs="Calibri"/>
        </w:rPr>
        <w:t xml:space="preserve"> </w:t>
      </w:r>
      <w:r w:rsidRPr="00522A61">
        <w:rPr>
          <w:rFonts w:cs="Calibri"/>
          <w:shd w:val="clear" w:color="auto" w:fill="FFFFFF"/>
        </w:rPr>
        <w:t xml:space="preserve">U svom je književnom stvaralaštvu dosada uspio pokazati i neke znanstvene misli, a pritom mislimo na velik broj djela koji su nastali u tom periodu. Iz tog je područja objavio nekoliko knjiga: "Rasprave o hrvatskoj baroknoj književnosti", "Književna </w:t>
      </w:r>
      <w:proofErr w:type="spellStart"/>
      <w:r w:rsidRPr="00522A61">
        <w:rPr>
          <w:rFonts w:cs="Calibri"/>
          <w:shd w:val="clear" w:color="auto" w:fill="FFFFFF"/>
        </w:rPr>
        <w:t>genologija</w:t>
      </w:r>
      <w:proofErr w:type="spellEnd"/>
      <w:r w:rsidRPr="00522A61">
        <w:rPr>
          <w:rFonts w:cs="Calibri"/>
          <w:shd w:val="clear" w:color="auto" w:fill="FFFFFF"/>
        </w:rPr>
        <w:t>", "Sedam interpretacija", "Poetika manirizma", "Stih i značenje" i mnoge druge</w:t>
      </w:r>
      <w:r>
        <w:rPr>
          <w:rFonts w:cs="Calibri"/>
          <w:shd w:val="clear" w:color="auto" w:fill="FFFFFF"/>
        </w:rPr>
        <w:t xml:space="preserve">. </w:t>
      </w:r>
      <w:r w:rsidRPr="00522A61">
        <w:rPr>
          <w:rFonts w:cs="Calibri"/>
          <w:shd w:val="clear" w:color="auto" w:fill="FFFFFF"/>
        </w:rPr>
        <w:t>Svoju karijeru kao jedan od najpoznatijih književnika započeo je kao novelist kada je objavio velik broj pripovijetki gdje možemo ubrojiti njih nekoliko, a to su: "Vilinski vatrogasci", "Dobri duh Zagreba", "Slobodni pad", "Vodič</w:t>
      </w:r>
      <w:r w:rsidR="000A1387">
        <w:rPr>
          <w:rFonts w:cs="Calibri"/>
          <w:shd w:val="clear" w:color="auto" w:fill="FFFFFF"/>
        </w:rPr>
        <w:t xml:space="preserve"> po Vukovaru", "Prolazna soba"…</w:t>
      </w:r>
    </w:p>
    <w:sectPr w:rsidR="0039040C" w:rsidSect="00C969AE">
      <w:headerReference w:type="default" r:id="rId7"/>
      <w:footerReference w:type="default" r:id="rId8"/>
      <w:pgSz w:w="11906" w:h="16838"/>
      <w:pgMar w:top="1417" w:right="1274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70" w:rsidRDefault="002D1F70" w:rsidP="00825368">
      <w:pPr>
        <w:spacing w:after="0" w:line="240" w:lineRule="auto"/>
      </w:pPr>
      <w:r>
        <w:separator/>
      </w:r>
    </w:p>
  </w:endnote>
  <w:endnote w:type="continuationSeparator" w:id="0">
    <w:p w:rsidR="002D1F70" w:rsidRDefault="002D1F70" w:rsidP="0082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30" w:rsidRPr="00C969AE" w:rsidRDefault="009F4030" w:rsidP="00C969AE">
    <w:pPr>
      <w:autoSpaceDE w:val="0"/>
      <w:autoSpaceDN w:val="0"/>
      <w:adjustRightInd w:val="0"/>
      <w:spacing w:after="0"/>
      <w:ind w:left="-284"/>
      <w:jc w:val="center"/>
      <w:rPr>
        <w:rFonts w:ascii="Arial" w:hAnsi="Arial" w:cs="Arial"/>
        <w:color w:val="1F497D" w:themeColor="text2"/>
        <w:sz w:val="16"/>
        <w:szCs w:val="16"/>
      </w:rPr>
    </w:pPr>
    <w:r w:rsidRPr="00C969AE">
      <w:rPr>
        <w:rFonts w:ascii="Arial" w:hAnsi="Arial" w:cs="Arial"/>
        <w:b/>
        <w:color w:val="1F497D" w:themeColor="text2"/>
        <w:sz w:val="16"/>
        <w:szCs w:val="16"/>
      </w:rPr>
      <w:t>Mozaik knjiga</w:t>
    </w:r>
    <w:r w:rsidRPr="00C969AE">
      <w:rPr>
        <w:rFonts w:ascii="Arial" w:hAnsi="Arial" w:cs="Arial"/>
        <w:color w:val="1F497D" w:themeColor="text2"/>
        <w:sz w:val="16"/>
        <w:szCs w:val="16"/>
      </w:rPr>
      <w:t xml:space="preserve"> d</w:t>
    </w:r>
    <w:r w:rsidR="00C969AE">
      <w:rPr>
        <w:rFonts w:ascii="Arial" w:hAnsi="Arial" w:cs="Arial"/>
        <w:color w:val="1F497D" w:themeColor="text2"/>
        <w:sz w:val="16"/>
        <w:szCs w:val="16"/>
      </w:rPr>
      <w:t xml:space="preserve">.o.o., </w:t>
    </w:r>
    <w:r w:rsidRPr="00C969AE">
      <w:rPr>
        <w:rFonts w:ascii="Arial" w:hAnsi="Arial" w:cs="Arial"/>
        <w:color w:val="1F497D" w:themeColor="text2"/>
        <w:sz w:val="16"/>
        <w:szCs w:val="16"/>
      </w:rPr>
      <w:t xml:space="preserve">upisano kod Trgovačkog suda u Zagrebu, MB: 3741672; OIB: 57010186553; ŽR: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2360000-1101418407</w:t>
    </w:r>
    <w:r w:rsidRPr="00C969AE">
      <w:rPr>
        <w:rFonts w:ascii="Arial" w:hAnsi="Arial" w:cs="Arial"/>
        <w:color w:val="1F497D" w:themeColor="text2"/>
        <w:sz w:val="16"/>
        <w:szCs w:val="16"/>
      </w:rPr>
      <w:t>;</w:t>
    </w:r>
    <w:r w:rsidR="00C969AE">
      <w:rPr>
        <w:rFonts w:ascii="Arial" w:hAnsi="Arial" w:cs="Arial"/>
        <w:color w:val="1F497D" w:themeColor="text2"/>
        <w:sz w:val="16"/>
        <w:szCs w:val="16"/>
      </w:rPr>
      <w:t xml:space="preserve"> Temeljni kapital: </w:t>
    </w:r>
    <w:r w:rsidR="0059184A">
      <w:rPr>
        <w:rFonts w:ascii="Arial" w:hAnsi="Arial" w:cs="Arial"/>
        <w:color w:val="1F497D" w:themeColor="text2"/>
        <w:sz w:val="16"/>
        <w:szCs w:val="16"/>
      </w:rPr>
      <w:t xml:space="preserve">26.271.000,00 kuna  </w:t>
    </w:r>
    <w:r w:rsidRPr="00C969AE">
      <w:rPr>
        <w:rFonts w:ascii="Arial" w:hAnsi="Arial" w:cs="Arial"/>
        <w:color w:val="1F497D" w:themeColor="text2"/>
        <w:sz w:val="16"/>
        <w:szCs w:val="16"/>
      </w:rPr>
      <w:t xml:space="preserve">Osnivač: </w:t>
    </w:r>
    <w:proofErr w:type="spellStart"/>
    <w:r w:rsidRPr="00C969AE">
      <w:rPr>
        <w:rFonts w:ascii="Arial" w:hAnsi="Arial" w:cs="Arial"/>
        <w:color w:val="1F497D" w:themeColor="text2"/>
        <w:sz w:val="16"/>
        <w:szCs w:val="16"/>
      </w:rPr>
      <w:t>Mladinska</w:t>
    </w:r>
    <w:proofErr w:type="spellEnd"/>
    <w:r w:rsidRPr="00C969AE">
      <w:rPr>
        <w:rFonts w:ascii="Arial" w:hAnsi="Arial" w:cs="Arial"/>
        <w:color w:val="1F497D" w:themeColor="text2"/>
        <w:sz w:val="16"/>
        <w:szCs w:val="16"/>
      </w:rPr>
      <w:t xml:space="preserve"> knjiga </w:t>
    </w:r>
    <w:proofErr w:type="spellStart"/>
    <w:r w:rsidRPr="00C969AE">
      <w:rPr>
        <w:rFonts w:ascii="Arial" w:hAnsi="Arial" w:cs="Arial"/>
        <w:color w:val="1F497D" w:themeColor="text2"/>
        <w:sz w:val="16"/>
        <w:szCs w:val="16"/>
      </w:rPr>
      <w:t>založba</w:t>
    </w:r>
    <w:proofErr w:type="spellEnd"/>
    <w:r w:rsidRPr="00C969AE">
      <w:rPr>
        <w:rFonts w:ascii="Arial" w:hAnsi="Arial" w:cs="Arial"/>
        <w:color w:val="1F497D" w:themeColor="text2"/>
        <w:sz w:val="16"/>
        <w:szCs w:val="16"/>
      </w:rPr>
      <w:t xml:space="preserve"> </w:t>
    </w:r>
    <w:proofErr w:type="spellStart"/>
    <w:r w:rsidRPr="00C969AE">
      <w:rPr>
        <w:rFonts w:ascii="Arial" w:hAnsi="Arial" w:cs="Arial"/>
        <w:color w:val="1F497D" w:themeColor="text2"/>
        <w:sz w:val="16"/>
        <w:szCs w:val="16"/>
      </w:rPr>
      <w:t>d.d</w:t>
    </w:r>
    <w:proofErr w:type="spellEnd"/>
    <w:r w:rsidRPr="00C969AE">
      <w:rPr>
        <w:rFonts w:ascii="Arial" w:hAnsi="Arial" w:cs="Arial"/>
        <w:color w:val="1F497D" w:themeColor="text2"/>
        <w:sz w:val="16"/>
        <w:szCs w:val="16"/>
      </w:rPr>
      <w:t xml:space="preserve">.; Uprava: Bojan </w:t>
    </w:r>
    <w:proofErr w:type="spellStart"/>
    <w:r w:rsidRPr="00C969AE">
      <w:rPr>
        <w:rFonts w:ascii="Arial" w:hAnsi="Arial" w:cs="Arial"/>
        <w:color w:val="1F497D" w:themeColor="text2"/>
        <w:sz w:val="16"/>
        <w:szCs w:val="16"/>
      </w:rPr>
      <w:t>Vidmar</w:t>
    </w:r>
    <w:proofErr w:type="spellEnd"/>
    <w:r w:rsidRPr="00C969AE">
      <w:rPr>
        <w:rFonts w:ascii="Arial" w:hAnsi="Arial" w:cs="Arial"/>
        <w:color w:val="1F497D" w:themeColor="text2"/>
        <w:sz w:val="16"/>
        <w:szCs w:val="16"/>
      </w:rPr>
      <w:t>, direktor</w:t>
    </w:r>
  </w:p>
  <w:p w:rsidR="00825368" w:rsidRDefault="00825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70" w:rsidRDefault="002D1F70" w:rsidP="00825368">
      <w:pPr>
        <w:spacing w:after="0" w:line="240" w:lineRule="auto"/>
      </w:pPr>
      <w:r>
        <w:separator/>
      </w:r>
    </w:p>
  </w:footnote>
  <w:footnote w:type="continuationSeparator" w:id="0">
    <w:p w:rsidR="002D1F70" w:rsidRDefault="002D1F70" w:rsidP="0082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22" w:rsidRDefault="00A613C1">
    <w:pPr>
      <w:pStyle w:val="Header"/>
    </w:pPr>
    <w:r>
      <w:rPr>
        <w:noProof/>
        <w:lang w:eastAsia="hr-HR"/>
      </w:rPr>
      <w:drawing>
        <wp:inline distT="0" distB="0" distL="0" distR="0">
          <wp:extent cx="5851525" cy="756663"/>
          <wp:effectExtent l="19050" t="0" r="0" b="0"/>
          <wp:docPr id="2" name="Picture 1" descr="memorandum_marketing_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_marketing_nova adre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756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80B"/>
    <w:multiLevelType w:val="hybridMultilevel"/>
    <w:tmpl w:val="32A8D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321A"/>
    <w:multiLevelType w:val="hybridMultilevel"/>
    <w:tmpl w:val="E2CAE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4FF8"/>
    <w:multiLevelType w:val="hybridMultilevel"/>
    <w:tmpl w:val="4D4E09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A5A19"/>
    <w:multiLevelType w:val="hybridMultilevel"/>
    <w:tmpl w:val="F6A6FCAE"/>
    <w:lvl w:ilvl="0" w:tplc="041A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>
    <w:nsid w:val="30184462"/>
    <w:multiLevelType w:val="hybridMultilevel"/>
    <w:tmpl w:val="15222F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22E5A"/>
    <w:multiLevelType w:val="hybridMultilevel"/>
    <w:tmpl w:val="D7C6571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AB387F"/>
    <w:multiLevelType w:val="hybridMultilevel"/>
    <w:tmpl w:val="492477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0CD9"/>
    <w:multiLevelType w:val="hybridMultilevel"/>
    <w:tmpl w:val="4502E1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05550"/>
    <w:multiLevelType w:val="hybridMultilevel"/>
    <w:tmpl w:val="6AA83A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A1F96"/>
    <w:multiLevelType w:val="hybridMultilevel"/>
    <w:tmpl w:val="008AF8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25368"/>
    <w:rsid w:val="00017989"/>
    <w:rsid w:val="000216DF"/>
    <w:rsid w:val="00032625"/>
    <w:rsid w:val="00035CAF"/>
    <w:rsid w:val="00082A5E"/>
    <w:rsid w:val="000A1387"/>
    <w:rsid w:val="00195B04"/>
    <w:rsid w:val="001B442D"/>
    <w:rsid w:val="001D16BE"/>
    <w:rsid w:val="002147D3"/>
    <w:rsid w:val="0022270B"/>
    <w:rsid w:val="002D1F70"/>
    <w:rsid w:val="00370D71"/>
    <w:rsid w:val="00381822"/>
    <w:rsid w:val="00387E21"/>
    <w:rsid w:val="0039040C"/>
    <w:rsid w:val="003B6998"/>
    <w:rsid w:val="003F69EA"/>
    <w:rsid w:val="004127E4"/>
    <w:rsid w:val="00497385"/>
    <w:rsid w:val="004D49ED"/>
    <w:rsid w:val="0053506F"/>
    <w:rsid w:val="0059184A"/>
    <w:rsid w:val="005D5575"/>
    <w:rsid w:val="006305DD"/>
    <w:rsid w:val="006C0DFD"/>
    <w:rsid w:val="006D28BF"/>
    <w:rsid w:val="00777EAD"/>
    <w:rsid w:val="00825368"/>
    <w:rsid w:val="008413C5"/>
    <w:rsid w:val="008B1B2E"/>
    <w:rsid w:val="008B795A"/>
    <w:rsid w:val="008D0F3F"/>
    <w:rsid w:val="00936D2C"/>
    <w:rsid w:val="009C14EE"/>
    <w:rsid w:val="009F4030"/>
    <w:rsid w:val="00A613C1"/>
    <w:rsid w:val="00AC1093"/>
    <w:rsid w:val="00AD3125"/>
    <w:rsid w:val="00C03689"/>
    <w:rsid w:val="00C348D1"/>
    <w:rsid w:val="00C90DBC"/>
    <w:rsid w:val="00C969AE"/>
    <w:rsid w:val="00CD5BAF"/>
    <w:rsid w:val="00E6130F"/>
    <w:rsid w:val="00E728C0"/>
    <w:rsid w:val="00E80FF1"/>
    <w:rsid w:val="00E939B7"/>
    <w:rsid w:val="00F01CD3"/>
    <w:rsid w:val="00F61387"/>
    <w:rsid w:val="00F638E4"/>
    <w:rsid w:val="00F92D79"/>
    <w:rsid w:val="00FC4F5B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5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5368"/>
  </w:style>
  <w:style w:type="paragraph" w:styleId="Footer">
    <w:name w:val="footer"/>
    <w:basedOn w:val="Normal"/>
    <w:link w:val="FooterChar"/>
    <w:uiPriority w:val="99"/>
    <w:unhideWhenUsed/>
    <w:rsid w:val="00825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5368"/>
  </w:style>
  <w:style w:type="paragraph" w:styleId="BalloonText">
    <w:name w:val="Balloon Text"/>
    <w:basedOn w:val="Normal"/>
    <w:link w:val="BalloonTextChar"/>
    <w:uiPriority w:val="99"/>
    <w:semiHidden/>
    <w:unhideWhenUsed/>
    <w:rsid w:val="008253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38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6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Mozaik knjiga, Zagreb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Kecerin</dc:creator>
  <cp:lastModifiedBy>Ivana Radovniković</cp:lastModifiedBy>
  <cp:revision>3</cp:revision>
  <dcterms:created xsi:type="dcterms:W3CDTF">2012-10-30T13:19:00Z</dcterms:created>
  <dcterms:modified xsi:type="dcterms:W3CDTF">2012-10-30T13:21:00Z</dcterms:modified>
</cp:coreProperties>
</file>